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27E" w:rsidRPr="00446F9A" w:rsidRDefault="00C7027E" w:rsidP="00C7027E">
      <w:pPr>
        <w:jc w:val="both"/>
        <w:rPr>
          <w:rFonts w:ascii="Arial Narrow" w:hAnsi="Arial Narrow"/>
          <w:sz w:val="32"/>
          <w:szCs w:val="32"/>
        </w:rPr>
      </w:pPr>
    </w:p>
    <w:p w:rsidR="00C7027E" w:rsidRPr="00446F9A" w:rsidRDefault="00C7027E" w:rsidP="00C7027E">
      <w:pPr>
        <w:pStyle w:val="ListParagraph"/>
        <w:ind w:left="0"/>
        <w:rPr>
          <w:rFonts w:ascii="Arial Narrow" w:hAnsi="Arial Narrow"/>
          <w:b/>
          <w:sz w:val="20"/>
          <w:szCs w:val="20"/>
        </w:rPr>
      </w:pPr>
      <w:r w:rsidRPr="00446F9A">
        <w:rPr>
          <w:rFonts w:ascii="Arial Narrow" w:hAnsi="Arial Narrow"/>
          <w:b/>
          <w:sz w:val="32"/>
          <w:szCs w:val="32"/>
        </w:rPr>
        <w:t>Name: __________________________Date: ____________________</w:t>
      </w:r>
      <w:proofErr w:type="gramStart"/>
      <w:r w:rsidRPr="00446F9A">
        <w:rPr>
          <w:rFonts w:ascii="Arial Narrow" w:hAnsi="Arial Narrow"/>
          <w:b/>
          <w:sz w:val="32"/>
          <w:szCs w:val="32"/>
        </w:rPr>
        <w:t>_  2.05</w:t>
      </w:r>
      <w:proofErr w:type="gramEnd"/>
      <w:r w:rsidRPr="00446F9A">
        <w:rPr>
          <w:rFonts w:ascii="Arial Narrow" w:hAnsi="Arial Narrow"/>
          <w:b/>
          <w:sz w:val="32"/>
          <w:szCs w:val="32"/>
        </w:rPr>
        <w:t xml:space="preserve"> Exit Ticket</w:t>
      </w:r>
    </w:p>
    <w:p w:rsidR="00446F9A" w:rsidRPr="00446F9A" w:rsidRDefault="00446F9A" w:rsidP="00446F9A">
      <w:pPr>
        <w:rPr>
          <w:rFonts w:ascii="Arial Narrow" w:hAnsi="Arial Narrow"/>
          <w:sz w:val="32"/>
          <w:szCs w:val="32"/>
        </w:rPr>
      </w:pPr>
      <w:r w:rsidRPr="00446F9A">
        <w:rPr>
          <w:rFonts w:ascii="Arial Narrow" w:hAnsi="Arial Narrow"/>
          <w:sz w:val="32"/>
          <w:szCs w:val="32"/>
        </w:rPr>
        <w:t>Match the following terms with the most accurate description:</w:t>
      </w:r>
    </w:p>
    <w:p w:rsidR="00446F9A" w:rsidRDefault="00AC1D7D" w:rsidP="00446F9A">
      <w:pPr>
        <w:rPr>
          <w:rFonts w:ascii="Arial Narrow" w:hAnsi="Arial Narrow"/>
          <w:sz w:val="20"/>
          <w:szCs w:val="20"/>
        </w:rPr>
      </w:pPr>
      <w:r>
        <w:rPr>
          <w:rFonts w:ascii="Arial Narrow" w:hAnsi="Arial Narrow"/>
          <w:noProof/>
          <w:sz w:val="20"/>
          <w:szCs w:val="20"/>
        </w:rPr>
        <w:pict>
          <v:shapetype id="_x0000_t202" coordsize="21600,21600" o:spt="202" path="m,l,21600r21600,l21600,xe">
            <v:stroke joinstyle="miter"/>
            <v:path gradientshapeok="t" o:connecttype="rect"/>
          </v:shapetype>
          <v:shape id="_x0000_s1027" type="#_x0000_t202" style="position:absolute;margin-left:214.8pt;margin-top:6.75pt;width:303pt;height:153.55pt;z-index:251661312;mso-width-relative:margin;mso-height-relative:margin">
            <v:textbox>
              <w:txbxContent>
                <w:p w:rsidR="00446F9A" w:rsidRPr="00446F9A" w:rsidRDefault="00446F9A" w:rsidP="00446F9A">
                  <w:pPr>
                    <w:pStyle w:val="ListParagraph"/>
                    <w:numPr>
                      <w:ilvl w:val="0"/>
                      <w:numId w:val="6"/>
                    </w:numPr>
                    <w:rPr>
                      <w:rFonts w:ascii="Arial Narrow" w:hAnsi="Arial Narrow"/>
                      <w:sz w:val="28"/>
                      <w:szCs w:val="28"/>
                    </w:rPr>
                  </w:pPr>
                  <w:r w:rsidRPr="00446F9A">
                    <w:rPr>
                      <w:rFonts w:ascii="Arial Narrow" w:hAnsi="Arial Narrow"/>
                      <w:sz w:val="28"/>
                      <w:szCs w:val="28"/>
                    </w:rPr>
                    <w:t>the intellectual ability of a child to picture something in his or her mind</w:t>
                  </w:r>
                </w:p>
                <w:p w:rsidR="00446F9A" w:rsidRPr="00446F9A" w:rsidRDefault="00446F9A" w:rsidP="00446F9A">
                  <w:pPr>
                    <w:pStyle w:val="ListParagraph"/>
                    <w:numPr>
                      <w:ilvl w:val="0"/>
                      <w:numId w:val="6"/>
                    </w:numPr>
                    <w:rPr>
                      <w:rFonts w:ascii="Arial Narrow" w:hAnsi="Arial Narrow"/>
                      <w:sz w:val="28"/>
                      <w:szCs w:val="28"/>
                    </w:rPr>
                  </w:pPr>
                  <w:r w:rsidRPr="00446F9A">
                    <w:rPr>
                      <w:rFonts w:ascii="Arial Narrow" w:hAnsi="Arial Narrow"/>
                      <w:sz w:val="28"/>
                      <w:szCs w:val="28"/>
                    </w:rPr>
                    <w:t xml:space="preserve">a young child’s </w:t>
                  </w:r>
                  <w:r w:rsidR="00AC1D7D">
                    <w:rPr>
                      <w:rFonts w:ascii="Arial Narrow" w:hAnsi="Arial Narrow"/>
                      <w:sz w:val="28"/>
                      <w:szCs w:val="28"/>
                    </w:rPr>
                    <w:t>in</w:t>
                  </w:r>
                  <w:r w:rsidRPr="00446F9A">
                    <w:rPr>
                      <w:rFonts w:ascii="Arial Narrow" w:hAnsi="Arial Narrow"/>
                      <w:sz w:val="28"/>
                      <w:szCs w:val="28"/>
                    </w:rPr>
                    <w:t>ability to understand another person’s perspective</w:t>
                  </w:r>
                </w:p>
                <w:p w:rsidR="00446F9A" w:rsidRPr="00446F9A" w:rsidRDefault="00446F9A" w:rsidP="00446F9A">
                  <w:pPr>
                    <w:pStyle w:val="ListParagraph"/>
                    <w:numPr>
                      <w:ilvl w:val="0"/>
                      <w:numId w:val="6"/>
                    </w:numPr>
                    <w:rPr>
                      <w:rFonts w:ascii="Arial Narrow" w:hAnsi="Arial Narrow"/>
                      <w:sz w:val="28"/>
                      <w:szCs w:val="28"/>
                    </w:rPr>
                  </w:pPr>
                  <w:r w:rsidRPr="00446F9A">
                    <w:rPr>
                      <w:rFonts w:ascii="Arial Narrow" w:hAnsi="Arial Narrow"/>
                      <w:sz w:val="28"/>
                      <w:szCs w:val="28"/>
                    </w:rPr>
                    <w:t>the principle that a given quantity doesn’t change when its appearance is changed</w:t>
                  </w:r>
                </w:p>
                <w:p w:rsidR="00446F9A" w:rsidRPr="00446F9A" w:rsidRDefault="00446F9A" w:rsidP="00446F9A">
                  <w:pPr>
                    <w:pStyle w:val="ListParagraph"/>
                    <w:numPr>
                      <w:ilvl w:val="0"/>
                      <w:numId w:val="6"/>
                    </w:numPr>
                    <w:rPr>
                      <w:rFonts w:ascii="Arial Narrow" w:hAnsi="Arial Narrow"/>
                      <w:sz w:val="28"/>
                      <w:szCs w:val="28"/>
                    </w:rPr>
                  </w:pPr>
                  <w:r w:rsidRPr="00446F9A">
                    <w:rPr>
                      <w:rFonts w:ascii="Arial Narrow" w:hAnsi="Arial Narrow"/>
                      <w:sz w:val="28"/>
                      <w:szCs w:val="28"/>
                    </w:rPr>
                    <w:t>continue to exist even though they cannot be seen or touched</w:t>
                  </w:r>
                </w:p>
                <w:p w:rsidR="00446F9A" w:rsidRDefault="00446F9A" w:rsidP="00446F9A"/>
              </w:txbxContent>
            </v:textbox>
          </v:shape>
        </w:pict>
      </w:r>
      <w:r w:rsidR="00446F9A" w:rsidRPr="00446F9A">
        <w:rPr>
          <w:rFonts w:ascii="Arial Narrow" w:hAnsi="Arial Narrow"/>
          <w:noProof/>
          <w:sz w:val="20"/>
          <w:szCs w:val="20"/>
          <w:lang w:eastAsia="zh-TW"/>
        </w:rPr>
        <w:pict>
          <v:shape id="_x0000_s1026" type="#_x0000_t202" style="position:absolute;margin-left:12.55pt;margin-top:6.75pt;width:190.85pt;height:153.55pt;z-index:251660288;mso-width-relative:margin;mso-height-relative:margin">
            <v:textbox>
              <w:txbxContent>
                <w:p w:rsidR="00446F9A" w:rsidRDefault="00446F9A" w:rsidP="00446F9A">
                  <w:pPr>
                    <w:pStyle w:val="ListParagraph"/>
                    <w:numPr>
                      <w:ilvl w:val="0"/>
                      <w:numId w:val="1"/>
                    </w:numPr>
                    <w:jc w:val="both"/>
                    <w:rPr>
                      <w:rFonts w:ascii="Arial Narrow" w:hAnsi="Arial Narrow"/>
                      <w:sz w:val="28"/>
                      <w:szCs w:val="28"/>
                    </w:rPr>
                  </w:pPr>
                  <w:r>
                    <w:rPr>
                      <w:rFonts w:ascii="Arial Narrow" w:hAnsi="Arial Narrow"/>
                      <w:sz w:val="28"/>
                      <w:szCs w:val="28"/>
                    </w:rPr>
                    <w:t xml:space="preserve">____ </w:t>
                  </w:r>
                  <w:r w:rsidRPr="00446F9A">
                    <w:rPr>
                      <w:rFonts w:ascii="Arial Narrow" w:hAnsi="Arial Narrow"/>
                      <w:sz w:val="28"/>
                      <w:szCs w:val="28"/>
                    </w:rPr>
                    <w:t>Object permanence</w:t>
                  </w:r>
                </w:p>
                <w:p w:rsidR="00446F9A" w:rsidRPr="00446F9A" w:rsidRDefault="00446F9A" w:rsidP="00446F9A">
                  <w:pPr>
                    <w:pStyle w:val="ListParagraph"/>
                    <w:ind w:left="648"/>
                    <w:jc w:val="both"/>
                    <w:rPr>
                      <w:rFonts w:ascii="Arial Narrow" w:hAnsi="Arial Narrow"/>
                      <w:sz w:val="28"/>
                      <w:szCs w:val="28"/>
                    </w:rPr>
                  </w:pPr>
                </w:p>
                <w:p w:rsidR="00446F9A" w:rsidRDefault="00446F9A" w:rsidP="00446F9A">
                  <w:pPr>
                    <w:pStyle w:val="ListParagraph"/>
                    <w:numPr>
                      <w:ilvl w:val="0"/>
                      <w:numId w:val="1"/>
                    </w:numPr>
                    <w:jc w:val="both"/>
                    <w:rPr>
                      <w:rFonts w:ascii="Arial Narrow" w:hAnsi="Arial Narrow"/>
                      <w:sz w:val="28"/>
                      <w:szCs w:val="28"/>
                    </w:rPr>
                  </w:pPr>
                  <w:r>
                    <w:rPr>
                      <w:rFonts w:ascii="Arial Narrow" w:hAnsi="Arial Narrow"/>
                      <w:sz w:val="28"/>
                      <w:szCs w:val="28"/>
                    </w:rPr>
                    <w:t>____</w:t>
                  </w:r>
                  <w:r w:rsidRPr="00446F9A">
                    <w:rPr>
                      <w:rFonts w:ascii="Arial Narrow" w:hAnsi="Arial Narrow"/>
                      <w:sz w:val="28"/>
                      <w:szCs w:val="28"/>
                    </w:rPr>
                    <w:t>Representationa</w:t>
                  </w:r>
                  <w:r>
                    <w:rPr>
                      <w:rFonts w:ascii="Arial Narrow" w:hAnsi="Arial Narrow"/>
                      <w:sz w:val="28"/>
                      <w:szCs w:val="28"/>
                    </w:rPr>
                    <w:t>l thought</w:t>
                  </w:r>
                </w:p>
                <w:p w:rsidR="00446F9A" w:rsidRPr="00446F9A" w:rsidRDefault="00446F9A" w:rsidP="00446F9A">
                  <w:pPr>
                    <w:jc w:val="both"/>
                    <w:rPr>
                      <w:rFonts w:ascii="Arial Narrow" w:hAnsi="Arial Narrow"/>
                      <w:sz w:val="28"/>
                      <w:szCs w:val="28"/>
                    </w:rPr>
                  </w:pPr>
                </w:p>
                <w:p w:rsidR="00446F9A" w:rsidRDefault="00446F9A" w:rsidP="00446F9A">
                  <w:pPr>
                    <w:pStyle w:val="ListParagraph"/>
                    <w:numPr>
                      <w:ilvl w:val="0"/>
                      <w:numId w:val="1"/>
                    </w:numPr>
                    <w:jc w:val="both"/>
                    <w:rPr>
                      <w:rFonts w:ascii="Arial Narrow" w:hAnsi="Arial Narrow"/>
                      <w:sz w:val="28"/>
                      <w:szCs w:val="28"/>
                    </w:rPr>
                  </w:pPr>
                  <w:r>
                    <w:rPr>
                      <w:rFonts w:ascii="Arial Narrow" w:hAnsi="Arial Narrow"/>
                      <w:sz w:val="28"/>
                      <w:szCs w:val="28"/>
                    </w:rPr>
                    <w:t>____</w:t>
                  </w:r>
                  <w:r w:rsidRPr="00446F9A">
                    <w:rPr>
                      <w:rFonts w:ascii="Arial Narrow" w:hAnsi="Arial Narrow"/>
                      <w:sz w:val="28"/>
                      <w:szCs w:val="28"/>
                    </w:rPr>
                    <w:t>Conservation</w:t>
                  </w:r>
                </w:p>
                <w:p w:rsidR="00446F9A" w:rsidRPr="00446F9A" w:rsidRDefault="00446F9A" w:rsidP="00446F9A">
                  <w:pPr>
                    <w:jc w:val="both"/>
                    <w:rPr>
                      <w:rFonts w:ascii="Arial Narrow" w:hAnsi="Arial Narrow"/>
                      <w:sz w:val="28"/>
                      <w:szCs w:val="28"/>
                    </w:rPr>
                  </w:pPr>
                </w:p>
                <w:p w:rsidR="00446F9A" w:rsidRPr="00446F9A" w:rsidRDefault="00446F9A" w:rsidP="00446F9A">
                  <w:pPr>
                    <w:pStyle w:val="ListParagraph"/>
                    <w:numPr>
                      <w:ilvl w:val="0"/>
                      <w:numId w:val="1"/>
                    </w:numPr>
                    <w:jc w:val="both"/>
                    <w:rPr>
                      <w:rFonts w:ascii="Arial Narrow" w:hAnsi="Arial Narrow"/>
                      <w:sz w:val="28"/>
                      <w:szCs w:val="28"/>
                    </w:rPr>
                  </w:pPr>
                  <w:r>
                    <w:rPr>
                      <w:rFonts w:ascii="Arial Narrow" w:hAnsi="Arial Narrow"/>
                      <w:sz w:val="28"/>
                      <w:szCs w:val="28"/>
                    </w:rPr>
                    <w:t>____</w:t>
                  </w:r>
                  <w:r w:rsidRPr="00446F9A">
                    <w:rPr>
                      <w:rFonts w:ascii="Arial Narrow" w:hAnsi="Arial Narrow"/>
                      <w:sz w:val="28"/>
                      <w:szCs w:val="28"/>
                    </w:rPr>
                    <w:t>Egocentric</w:t>
                  </w:r>
                </w:p>
                <w:p w:rsidR="00446F9A" w:rsidRDefault="00446F9A"/>
              </w:txbxContent>
            </v:textbox>
          </v:shape>
        </w:pict>
      </w:r>
    </w:p>
    <w:p w:rsidR="00446F9A" w:rsidRDefault="00446F9A" w:rsidP="00446F9A">
      <w:pPr>
        <w:rPr>
          <w:rFonts w:ascii="Arial Narrow" w:hAnsi="Arial Narrow"/>
          <w:sz w:val="20"/>
          <w:szCs w:val="20"/>
        </w:rPr>
      </w:pPr>
    </w:p>
    <w:p w:rsidR="00446F9A" w:rsidRDefault="00446F9A" w:rsidP="00446F9A">
      <w:pPr>
        <w:rPr>
          <w:rFonts w:ascii="Arial Narrow" w:hAnsi="Arial Narrow"/>
          <w:sz w:val="20"/>
          <w:szCs w:val="20"/>
        </w:rPr>
      </w:pPr>
    </w:p>
    <w:p w:rsidR="00446F9A" w:rsidRDefault="00446F9A" w:rsidP="00446F9A">
      <w:pPr>
        <w:rPr>
          <w:rFonts w:ascii="Arial Narrow" w:hAnsi="Arial Narrow"/>
          <w:sz w:val="20"/>
          <w:szCs w:val="20"/>
        </w:rPr>
      </w:pPr>
    </w:p>
    <w:p w:rsidR="00446F9A" w:rsidRPr="00446F9A" w:rsidRDefault="00446F9A" w:rsidP="00446F9A">
      <w:pPr>
        <w:rPr>
          <w:rFonts w:ascii="Arial Narrow" w:hAnsi="Arial Narrow"/>
          <w:sz w:val="20"/>
          <w:szCs w:val="20"/>
        </w:rPr>
      </w:pPr>
    </w:p>
    <w:p w:rsidR="00446F9A" w:rsidRDefault="00446F9A" w:rsidP="00C7027E">
      <w:pPr>
        <w:pStyle w:val="ListParagraph"/>
        <w:ind w:left="0"/>
        <w:rPr>
          <w:rFonts w:ascii="Arial Narrow" w:hAnsi="Arial Narrow"/>
          <w:sz w:val="20"/>
          <w:szCs w:val="20"/>
        </w:rPr>
      </w:pPr>
    </w:p>
    <w:p w:rsidR="00446F9A" w:rsidRDefault="00446F9A" w:rsidP="00C7027E">
      <w:pPr>
        <w:pStyle w:val="ListParagraph"/>
        <w:ind w:left="0"/>
        <w:rPr>
          <w:rFonts w:ascii="Arial Narrow" w:hAnsi="Arial Narrow"/>
          <w:sz w:val="20"/>
          <w:szCs w:val="20"/>
        </w:rPr>
      </w:pPr>
    </w:p>
    <w:p w:rsidR="00446F9A" w:rsidRDefault="00446F9A" w:rsidP="00C7027E">
      <w:pPr>
        <w:pStyle w:val="ListParagraph"/>
        <w:ind w:left="0"/>
        <w:rPr>
          <w:rFonts w:ascii="Arial Narrow" w:hAnsi="Arial Narrow"/>
          <w:sz w:val="20"/>
          <w:szCs w:val="20"/>
        </w:rPr>
      </w:pPr>
    </w:p>
    <w:p w:rsidR="00446F9A" w:rsidRDefault="00446F9A" w:rsidP="00C7027E">
      <w:pPr>
        <w:pStyle w:val="ListParagraph"/>
        <w:ind w:left="0"/>
        <w:rPr>
          <w:rFonts w:ascii="Arial Narrow" w:hAnsi="Arial Narrow"/>
          <w:sz w:val="20"/>
          <w:szCs w:val="20"/>
        </w:rPr>
      </w:pPr>
    </w:p>
    <w:p w:rsidR="00446F9A" w:rsidRDefault="00446F9A" w:rsidP="00C7027E">
      <w:pPr>
        <w:pStyle w:val="ListParagraph"/>
        <w:ind w:left="0"/>
        <w:rPr>
          <w:rFonts w:ascii="Arial Narrow" w:hAnsi="Arial Narrow"/>
          <w:sz w:val="20"/>
          <w:szCs w:val="20"/>
        </w:rPr>
      </w:pPr>
    </w:p>
    <w:p w:rsidR="00446F9A" w:rsidRDefault="00446F9A" w:rsidP="00C7027E">
      <w:pPr>
        <w:pStyle w:val="ListParagraph"/>
        <w:ind w:left="0"/>
        <w:rPr>
          <w:rFonts w:ascii="Arial Narrow" w:hAnsi="Arial Narrow"/>
          <w:sz w:val="20"/>
          <w:szCs w:val="20"/>
        </w:rPr>
      </w:pPr>
    </w:p>
    <w:p w:rsidR="00446F9A" w:rsidRDefault="00446F9A" w:rsidP="00C7027E">
      <w:pPr>
        <w:pStyle w:val="ListParagraph"/>
        <w:ind w:left="0"/>
        <w:rPr>
          <w:rFonts w:ascii="Arial Narrow" w:hAnsi="Arial Narrow"/>
          <w:sz w:val="20"/>
          <w:szCs w:val="20"/>
        </w:rPr>
      </w:pPr>
    </w:p>
    <w:p w:rsidR="00446F9A" w:rsidRPr="00446F9A" w:rsidRDefault="00446F9A" w:rsidP="00446F9A">
      <w:pPr>
        <w:rPr>
          <w:rFonts w:ascii="Arial Narrow" w:hAnsi="Arial Narrow"/>
          <w:sz w:val="20"/>
          <w:szCs w:val="20"/>
        </w:rPr>
      </w:pPr>
    </w:p>
    <w:p w:rsidR="00C7027E" w:rsidRPr="00446F9A" w:rsidRDefault="00C7027E" w:rsidP="00446F9A">
      <w:pPr>
        <w:pStyle w:val="ListParagraph"/>
        <w:numPr>
          <w:ilvl w:val="0"/>
          <w:numId w:val="7"/>
        </w:numPr>
        <w:rPr>
          <w:rFonts w:ascii="Arial Narrow" w:hAnsi="Arial Narrow"/>
          <w:sz w:val="28"/>
          <w:szCs w:val="28"/>
        </w:rPr>
      </w:pPr>
      <w:r w:rsidRPr="00446F9A">
        <w:rPr>
          <w:rFonts w:ascii="Arial Narrow" w:hAnsi="Arial Narrow"/>
          <w:sz w:val="28"/>
          <w:szCs w:val="28"/>
        </w:rPr>
        <w:t>A child cries when his mother puts his blanket behind her back because in his mind, the blanket has disappeared forever. This child has not yet developed:</w:t>
      </w:r>
    </w:p>
    <w:p w:rsidR="00C7027E" w:rsidRPr="00446F9A" w:rsidRDefault="00C7027E" w:rsidP="00C7027E">
      <w:pPr>
        <w:pStyle w:val="ListParagraph"/>
        <w:numPr>
          <w:ilvl w:val="0"/>
          <w:numId w:val="3"/>
        </w:numPr>
        <w:rPr>
          <w:rFonts w:ascii="Arial Narrow" w:hAnsi="Arial Narrow"/>
          <w:sz w:val="28"/>
          <w:szCs w:val="28"/>
        </w:rPr>
      </w:pPr>
      <w:r w:rsidRPr="00446F9A">
        <w:rPr>
          <w:rFonts w:ascii="Arial Narrow" w:hAnsi="Arial Narrow"/>
          <w:sz w:val="28"/>
          <w:szCs w:val="28"/>
        </w:rPr>
        <w:t>Conservation</w:t>
      </w:r>
    </w:p>
    <w:p w:rsidR="00C7027E" w:rsidRPr="00446F9A" w:rsidRDefault="00C7027E" w:rsidP="00C7027E">
      <w:pPr>
        <w:pStyle w:val="ListParagraph"/>
        <w:numPr>
          <w:ilvl w:val="0"/>
          <w:numId w:val="3"/>
        </w:numPr>
        <w:rPr>
          <w:rFonts w:ascii="Arial Narrow" w:hAnsi="Arial Narrow"/>
          <w:sz w:val="28"/>
          <w:szCs w:val="28"/>
        </w:rPr>
      </w:pPr>
      <w:r w:rsidRPr="00446F9A">
        <w:rPr>
          <w:rFonts w:ascii="Arial Narrow" w:hAnsi="Arial Narrow"/>
          <w:sz w:val="28"/>
          <w:szCs w:val="28"/>
        </w:rPr>
        <w:t>The ability to be egocentric</w:t>
      </w:r>
    </w:p>
    <w:p w:rsidR="00C7027E" w:rsidRPr="00446F9A" w:rsidRDefault="00C7027E" w:rsidP="00C7027E">
      <w:pPr>
        <w:pStyle w:val="ListParagraph"/>
        <w:numPr>
          <w:ilvl w:val="0"/>
          <w:numId w:val="3"/>
        </w:numPr>
        <w:rPr>
          <w:rFonts w:ascii="Arial Narrow" w:hAnsi="Arial Narrow"/>
          <w:sz w:val="28"/>
          <w:szCs w:val="28"/>
        </w:rPr>
      </w:pPr>
      <w:r w:rsidRPr="00446F9A">
        <w:rPr>
          <w:rFonts w:ascii="Arial Narrow" w:hAnsi="Arial Narrow"/>
          <w:sz w:val="28"/>
          <w:szCs w:val="28"/>
        </w:rPr>
        <w:t>Object permanence</w:t>
      </w:r>
    </w:p>
    <w:p w:rsidR="00C7027E" w:rsidRPr="00446F9A" w:rsidRDefault="00C7027E" w:rsidP="00C7027E">
      <w:pPr>
        <w:rPr>
          <w:rFonts w:ascii="Arial Narrow" w:hAnsi="Arial Narrow"/>
          <w:sz w:val="28"/>
          <w:szCs w:val="28"/>
        </w:rPr>
      </w:pPr>
    </w:p>
    <w:p w:rsidR="00446F9A" w:rsidRPr="00446F9A" w:rsidRDefault="00446F9A" w:rsidP="00446F9A">
      <w:pPr>
        <w:pStyle w:val="ListParagraph"/>
        <w:numPr>
          <w:ilvl w:val="0"/>
          <w:numId w:val="7"/>
        </w:numPr>
        <w:rPr>
          <w:rFonts w:ascii="Arial Narrow" w:hAnsi="Arial Narrow"/>
          <w:sz w:val="28"/>
          <w:szCs w:val="28"/>
        </w:rPr>
      </w:pPr>
      <w:r w:rsidRPr="00446F9A">
        <w:rPr>
          <w:rFonts w:ascii="Arial Narrow" w:hAnsi="Arial Narrow"/>
          <w:sz w:val="28"/>
          <w:szCs w:val="28"/>
        </w:rPr>
        <w:t>When Dennis was a young child, he always tried to steal juice from his siblings.  When his sister wasn’t looking, he would pour her juice into a shorter cup in order to make sure that he had more than her. Denis’ beliefs that pouring the same amount of juice into a shorter cup will make his sister have less juice best demonstrate the principle of:</w:t>
      </w:r>
    </w:p>
    <w:p w:rsidR="00446F9A" w:rsidRPr="00446F9A" w:rsidRDefault="00446F9A" w:rsidP="00446F9A">
      <w:pPr>
        <w:pStyle w:val="ListParagraph"/>
        <w:numPr>
          <w:ilvl w:val="0"/>
          <w:numId w:val="8"/>
        </w:numPr>
        <w:rPr>
          <w:rFonts w:ascii="Arial Narrow" w:hAnsi="Arial Narrow"/>
          <w:sz w:val="28"/>
          <w:szCs w:val="28"/>
        </w:rPr>
      </w:pPr>
      <w:r w:rsidRPr="00446F9A">
        <w:rPr>
          <w:rFonts w:ascii="Arial Narrow" w:hAnsi="Arial Narrow"/>
          <w:sz w:val="28"/>
          <w:szCs w:val="28"/>
        </w:rPr>
        <w:t>Conservation</w:t>
      </w:r>
    </w:p>
    <w:p w:rsidR="00446F9A" w:rsidRPr="00446F9A" w:rsidRDefault="00446F9A" w:rsidP="00446F9A">
      <w:pPr>
        <w:pStyle w:val="ListParagraph"/>
        <w:numPr>
          <w:ilvl w:val="0"/>
          <w:numId w:val="8"/>
        </w:numPr>
        <w:rPr>
          <w:rFonts w:ascii="Arial Narrow" w:hAnsi="Arial Narrow"/>
          <w:sz w:val="28"/>
          <w:szCs w:val="28"/>
        </w:rPr>
      </w:pPr>
      <w:r w:rsidRPr="00446F9A">
        <w:rPr>
          <w:rFonts w:ascii="Arial Narrow" w:hAnsi="Arial Narrow"/>
          <w:sz w:val="28"/>
          <w:szCs w:val="28"/>
        </w:rPr>
        <w:t>The ability to be egocentric</w:t>
      </w:r>
    </w:p>
    <w:p w:rsidR="00446F9A" w:rsidRPr="00446F9A" w:rsidRDefault="00446F9A" w:rsidP="00446F9A">
      <w:pPr>
        <w:pStyle w:val="ListParagraph"/>
        <w:numPr>
          <w:ilvl w:val="0"/>
          <w:numId w:val="8"/>
        </w:numPr>
        <w:rPr>
          <w:rFonts w:ascii="Arial Narrow" w:hAnsi="Arial Narrow"/>
          <w:sz w:val="28"/>
          <w:szCs w:val="28"/>
        </w:rPr>
      </w:pPr>
      <w:r w:rsidRPr="00446F9A">
        <w:rPr>
          <w:rFonts w:ascii="Arial Narrow" w:hAnsi="Arial Narrow"/>
          <w:sz w:val="28"/>
          <w:szCs w:val="28"/>
        </w:rPr>
        <w:t>Object permanence</w:t>
      </w:r>
    </w:p>
    <w:p w:rsidR="00446F9A" w:rsidRPr="00446F9A" w:rsidRDefault="00446F9A" w:rsidP="00446F9A">
      <w:pPr>
        <w:rPr>
          <w:rFonts w:ascii="Arial Narrow" w:hAnsi="Arial Narrow"/>
          <w:sz w:val="28"/>
          <w:szCs w:val="28"/>
        </w:rPr>
      </w:pPr>
    </w:p>
    <w:p w:rsidR="00C7027E" w:rsidRPr="00446F9A" w:rsidRDefault="00C7027E" w:rsidP="00446F9A">
      <w:pPr>
        <w:pStyle w:val="ListParagraph"/>
        <w:numPr>
          <w:ilvl w:val="0"/>
          <w:numId w:val="7"/>
        </w:numPr>
        <w:rPr>
          <w:rFonts w:ascii="Arial Narrow" w:hAnsi="Arial Narrow"/>
          <w:sz w:val="28"/>
          <w:szCs w:val="28"/>
        </w:rPr>
      </w:pPr>
      <w:proofErr w:type="spellStart"/>
      <w:r w:rsidRPr="00446F9A">
        <w:rPr>
          <w:rFonts w:ascii="Arial Narrow" w:hAnsi="Arial Narrow"/>
          <w:sz w:val="28"/>
          <w:szCs w:val="28"/>
        </w:rPr>
        <w:t>Dasha</w:t>
      </w:r>
      <w:proofErr w:type="spellEnd"/>
      <w:r w:rsidRPr="00446F9A">
        <w:rPr>
          <w:rFonts w:ascii="Arial Narrow" w:hAnsi="Arial Narrow"/>
          <w:sz w:val="28"/>
          <w:szCs w:val="28"/>
        </w:rPr>
        <w:t xml:space="preserve"> recently went to the aquarium with her preschool class. This week on the play ground, she has been pretending to swim like dolphins with her friends. Her ability to engage in this activity best represents the concept of:</w:t>
      </w:r>
    </w:p>
    <w:p w:rsidR="00C7027E" w:rsidRPr="00446F9A" w:rsidRDefault="00C7027E" w:rsidP="00C7027E">
      <w:pPr>
        <w:pStyle w:val="ListParagraph"/>
        <w:numPr>
          <w:ilvl w:val="0"/>
          <w:numId w:val="4"/>
        </w:numPr>
        <w:rPr>
          <w:rFonts w:ascii="Arial Narrow" w:hAnsi="Arial Narrow"/>
          <w:sz w:val="28"/>
          <w:szCs w:val="28"/>
        </w:rPr>
      </w:pPr>
      <w:r w:rsidRPr="00446F9A">
        <w:rPr>
          <w:rFonts w:ascii="Arial Narrow" w:hAnsi="Arial Narrow"/>
          <w:sz w:val="28"/>
          <w:szCs w:val="28"/>
        </w:rPr>
        <w:t>Representational thought</w:t>
      </w:r>
    </w:p>
    <w:p w:rsidR="00C7027E" w:rsidRPr="00446F9A" w:rsidRDefault="00C7027E" w:rsidP="00C7027E">
      <w:pPr>
        <w:pStyle w:val="ListParagraph"/>
        <w:numPr>
          <w:ilvl w:val="0"/>
          <w:numId w:val="4"/>
        </w:numPr>
        <w:rPr>
          <w:rFonts w:ascii="Arial Narrow" w:hAnsi="Arial Narrow"/>
          <w:sz w:val="28"/>
          <w:szCs w:val="28"/>
        </w:rPr>
      </w:pPr>
      <w:r w:rsidRPr="00446F9A">
        <w:rPr>
          <w:rFonts w:ascii="Arial Narrow" w:hAnsi="Arial Narrow"/>
          <w:sz w:val="28"/>
          <w:szCs w:val="28"/>
        </w:rPr>
        <w:t>Object permanence</w:t>
      </w:r>
    </w:p>
    <w:p w:rsidR="00C7027E" w:rsidRDefault="00C7027E" w:rsidP="00C7027E">
      <w:pPr>
        <w:pStyle w:val="ListParagraph"/>
        <w:numPr>
          <w:ilvl w:val="0"/>
          <w:numId w:val="4"/>
        </w:numPr>
        <w:rPr>
          <w:rFonts w:ascii="Arial Narrow" w:hAnsi="Arial Narrow"/>
          <w:sz w:val="28"/>
          <w:szCs w:val="28"/>
        </w:rPr>
      </w:pPr>
      <w:r w:rsidRPr="00446F9A">
        <w:rPr>
          <w:rFonts w:ascii="Arial Narrow" w:hAnsi="Arial Narrow"/>
          <w:sz w:val="28"/>
          <w:szCs w:val="28"/>
        </w:rPr>
        <w:t>Conservation</w:t>
      </w:r>
    </w:p>
    <w:p w:rsidR="00AC1D7D" w:rsidRPr="00AC1D7D" w:rsidRDefault="00AC1D7D" w:rsidP="00AC1D7D">
      <w:pPr>
        <w:pStyle w:val="ListParagraph"/>
        <w:rPr>
          <w:rFonts w:ascii="Arial Narrow" w:hAnsi="Arial Narrow"/>
          <w:sz w:val="28"/>
          <w:szCs w:val="28"/>
        </w:rPr>
      </w:pPr>
    </w:p>
    <w:p w:rsidR="00006B77" w:rsidRPr="00AC1D7D" w:rsidRDefault="00AC1D7D" w:rsidP="00C7027E">
      <w:pPr>
        <w:pStyle w:val="ListParagraph"/>
        <w:numPr>
          <w:ilvl w:val="0"/>
          <w:numId w:val="7"/>
        </w:numPr>
        <w:rPr>
          <w:rFonts w:ascii="Arial Narrow" w:hAnsi="Arial Narrow"/>
          <w:sz w:val="28"/>
          <w:szCs w:val="28"/>
        </w:rPr>
      </w:pPr>
      <w:r>
        <w:rPr>
          <w:rFonts w:ascii="Arial Narrow" w:hAnsi="Arial Narrow"/>
          <w:sz w:val="28"/>
          <w:szCs w:val="28"/>
        </w:rPr>
        <w:t xml:space="preserve">On the </w:t>
      </w:r>
      <w:r w:rsidRPr="00AC1D7D">
        <w:rPr>
          <w:rFonts w:ascii="Arial Narrow" w:hAnsi="Arial Narrow"/>
          <w:sz w:val="28"/>
          <w:szCs w:val="28"/>
        </w:rPr>
        <w:t>back of this sheet, c</w:t>
      </w:r>
      <w:r w:rsidR="00446F9A" w:rsidRPr="00AC1D7D">
        <w:rPr>
          <w:rFonts w:ascii="Arial Narrow" w:hAnsi="Arial Narrow"/>
          <w:sz w:val="28"/>
          <w:szCs w:val="28"/>
        </w:rPr>
        <w:t>hoose</w:t>
      </w:r>
      <w:r w:rsidR="00446F9A" w:rsidRPr="00446F9A">
        <w:rPr>
          <w:rFonts w:ascii="Arial Narrow" w:hAnsi="Arial Narrow"/>
          <w:sz w:val="28"/>
          <w:szCs w:val="28"/>
        </w:rPr>
        <w:t xml:space="preserve"> two of the concepts we learned about today and create an activity that someone working with young children could use to help them to develop in </w:t>
      </w:r>
      <w:r w:rsidR="008D1BAD">
        <w:rPr>
          <w:rFonts w:ascii="Arial Narrow" w:hAnsi="Arial Narrow"/>
          <w:sz w:val="28"/>
          <w:szCs w:val="28"/>
        </w:rPr>
        <w:t xml:space="preserve">those </w:t>
      </w:r>
      <w:r w:rsidR="00446F9A" w:rsidRPr="00446F9A">
        <w:rPr>
          <w:rFonts w:ascii="Arial Narrow" w:hAnsi="Arial Narrow"/>
          <w:sz w:val="28"/>
          <w:szCs w:val="28"/>
        </w:rPr>
        <w:t>areas. (</w:t>
      </w:r>
      <w:r w:rsidR="00446F9A" w:rsidRPr="00446F9A">
        <w:rPr>
          <w:rFonts w:ascii="Arial Narrow" w:hAnsi="Arial Narrow"/>
          <w:b/>
          <w:sz w:val="28"/>
          <w:szCs w:val="28"/>
        </w:rPr>
        <w:t>3 points)</w:t>
      </w:r>
    </w:p>
    <w:sectPr w:rsidR="00006B77" w:rsidRPr="00AC1D7D" w:rsidSect="00446F9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A3425"/>
    <w:multiLevelType w:val="hybridMultilevel"/>
    <w:tmpl w:val="D0D86862"/>
    <w:lvl w:ilvl="0" w:tplc="F7FAF7F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62B05"/>
    <w:multiLevelType w:val="hybridMultilevel"/>
    <w:tmpl w:val="2C3424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3768B8"/>
    <w:multiLevelType w:val="hybridMultilevel"/>
    <w:tmpl w:val="DCD0B3F2"/>
    <w:lvl w:ilvl="0" w:tplc="53C40CA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F44215"/>
    <w:multiLevelType w:val="hybridMultilevel"/>
    <w:tmpl w:val="A1248C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E4F258E"/>
    <w:multiLevelType w:val="hybridMultilevel"/>
    <w:tmpl w:val="1220B7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4B2CCD"/>
    <w:multiLevelType w:val="hybridMultilevel"/>
    <w:tmpl w:val="D65648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8ED2B89"/>
    <w:multiLevelType w:val="hybridMultilevel"/>
    <w:tmpl w:val="A2528D7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96441F8"/>
    <w:multiLevelType w:val="hybridMultilevel"/>
    <w:tmpl w:val="F53455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5"/>
  </w:num>
  <w:num w:numId="3">
    <w:abstractNumId w:val="1"/>
  </w:num>
  <w:num w:numId="4">
    <w:abstractNumId w:val="4"/>
  </w:num>
  <w:num w:numId="5">
    <w:abstractNumId w:val="7"/>
  </w:num>
  <w:num w:numId="6">
    <w:abstractNumId w:val="6"/>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compat/>
  <w:rsids>
    <w:rsidRoot w:val="00C7027E"/>
    <w:rsid w:val="00006B77"/>
    <w:rsid w:val="000D0F81"/>
    <w:rsid w:val="003D5053"/>
    <w:rsid w:val="00446F9A"/>
    <w:rsid w:val="00487631"/>
    <w:rsid w:val="007B2ABE"/>
    <w:rsid w:val="008A571C"/>
    <w:rsid w:val="008B339A"/>
    <w:rsid w:val="008D1BAD"/>
    <w:rsid w:val="00901B95"/>
    <w:rsid w:val="00AC1D7D"/>
    <w:rsid w:val="00B241A6"/>
    <w:rsid w:val="00C7027E"/>
    <w:rsid w:val="00C75AD5"/>
    <w:rsid w:val="00E416D1"/>
    <w:rsid w:val="00EC2F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27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027E"/>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446F9A"/>
    <w:rPr>
      <w:rFonts w:ascii="Tahoma" w:hAnsi="Tahoma" w:cs="Tahoma"/>
      <w:sz w:val="16"/>
      <w:szCs w:val="16"/>
    </w:rPr>
  </w:style>
  <w:style w:type="character" w:customStyle="1" w:styleId="BalloonTextChar">
    <w:name w:val="Balloon Text Char"/>
    <w:basedOn w:val="DefaultParagraphFont"/>
    <w:link w:val="BalloonText"/>
    <w:uiPriority w:val="99"/>
    <w:semiHidden/>
    <w:rsid w:val="00446F9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189</Words>
  <Characters>1080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2</cp:revision>
  <dcterms:created xsi:type="dcterms:W3CDTF">2011-11-13T19:57:00Z</dcterms:created>
  <dcterms:modified xsi:type="dcterms:W3CDTF">2011-11-13T20:22:00Z</dcterms:modified>
</cp:coreProperties>
</file>